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9D" w:rsidRDefault="00F2309D" w:rsidP="00F2309D">
      <w:r>
        <w:t xml:space="preserve">                         Общественная   Палата   муниципального   образования Алапаевское</w:t>
      </w:r>
    </w:p>
    <w:p w:rsidR="00F2309D" w:rsidRDefault="00F2309D" w:rsidP="00F2309D">
      <w:r>
        <w:t xml:space="preserve">                                                              Второй  созыв                                                </w:t>
      </w:r>
    </w:p>
    <w:p w:rsidR="00F2309D" w:rsidRDefault="00F2309D" w:rsidP="00F2309D">
      <w:r>
        <w:t xml:space="preserve">                                                                       Решение</w:t>
      </w:r>
    </w:p>
    <w:p w:rsidR="00F2309D" w:rsidRDefault="00F2309D" w:rsidP="00F2309D"/>
    <w:p w:rsidR="00F2309D" w:rsidRDefault="00F2309D" w:rsidP="00F2309D">
      <w:r>
        <w:t>От 12.10.2023                                                                                                             №  28</w:t>
      </w:r>
    </w:p>
    <w:p w:rsidR="00F2309D" w:rsidRDefault="00F2309D" w:rsidP="00F2309D">
      <w:r>
        <w:t xml:space="preserve">Об  обращении  Совета ветеранов Костинской сельской </w:t>
      </w:r>
    </w:p>
    <w:p w:rsidR="00F2309D" w:rsidRDefault="00F2309D" w:rsidP="00F2309D">
      <w:r>
        <w:t xml:space="preserve">Администрации, </w:t>
      </w:r>
      <w:proofErr w:type="spellStart"/>
      <w:r>
        <w:t>Коптеловской</w:t>
      </w:r>
      <w:proofErr w:type="spellEnd"/>
      <w:r>
        <w:t xml:space="preserve"> сельской Администрации</w:t>
      </w:r>
    </w:p>
    <w:p w:rsidR="00F2309D" w:rsidRDefault="00F2309D" w:rsidP="00F2309D">
      <w:proofErr w:type="spellStart"/>
      <w:r>
        <w:t>Нижнесинячихинской</w:t>
      </w:r>
      <w:proofErr w:type="spellEnd"/>
      <w:r>
        <w:t xml:space="preserve"> сельской Администрации, </w:t>
      </w:r>
      <w:proofErr w:type="gramStart"/>
      <w:r>
        <w:t>коллективного</w:t>
      </w:r>
      <w:proofErr w:type="gramEnd"/>
    </w:p>
    <w:p w:rsidR="00F2309D" w:rsidRDefault="00F2309D" w:rsidP="00F2309D">
      <w:r>
        <w:t xml:space="preserve">обращения граждан  </w:t>
      </w:r>
      <w:proofErr w:type="spellStart"/>
      <w:r>
        <w:t>Арамашевской</w:t>
      </w:r>
      <w:proofErr w:type="spellEnd"/>
      <w:r>
        <w:t xml:space="preserve"> сельской Администрации муниципального</w:t>
      </w:r>
    </w:p>
    <w:p w:rsidR="00F2309D" w:rsidRDefault="00F2309D" w:rsidP="00F2309D">
      <w:r>
        <w:t xml:space="preserve">образования Алапаевское,  по закрытию отделений </w:t>
      </w:r>
    </w:p>
    <w:p w:rsidR="00F2309D" w:rsidRDefault="00F2309D" w:rsidP="00F2309D">
      <w:r>
        <w:t>почтовой  связи.</w:t>
      </w:r>
    </w:p>
    <w:p w:rsidR="00F2309D" w:rsidRDefault="00F2309D" w:rsidP="00F2309D"/>
    <w:p w:rsidR="00F2309D" w:rsidRDefault="00F2309D" w:rsidP="00F2309D">
      <w:r>
        <w:t xml:space="preserve">                                Рассмотрев   обращения   Совета ветеранов Костинской сельской Администрации, </w:t>
      </w:r>
      <w:proofErr w:type="spellStart"/>
      <w:r>
        <w:t>Коптеловской</w:t>
      </w:r>
      <w:proofErr w:type="spellEnd"/>
      <w:r>
        <w:t xml:space="preserve"> сельской Администрации, </w:t>
      </w:r>
      <w:proofErr w:type="spellStart"/>
      <w:r>
        <w:t>Нижнесинячихинской</w:t>
      </w:r>
      <w:proofErr w:type="spellEnd"/>
      <w:r>
        <w:t xml:space="preserve"> сельской Администрации, коллективного   обращения граждан  </w:t>
      </w:r>
      <w:proofErr w:type="spellStart"/>
      <w:r>
        <w:t>Арамашевской</w:t>
      </w:r>
      <w:proofErr w:type="spellEnd"/>
      <w:r>
        <w:t xml:space="preserve"> сельской Администрации муниципального</w:t>
      </w:r>
    </w:p>
    <w:p w:rsidR="00F2309D" w:rsidRDefault="00F2309D" w:rsidP="00F2309D">
      <w:r>
        <w:t xml:space="preserve">образования Алапаевское,  по закрытию отделений и заслушав  руководителя  ФЛ </w:t>
      </w:r>
      <w:proofErr w:type="spellStart"/>
      <w:r>
        <w:t>Алапаевский</w:t>
      </w:r>
      <w:proofErr w:type="spellEnd"/>
      <w:r>
        <w:t xml:space="preserve"> почтамт  </w:t>
      </w:r>
      <w:proofErr w:type="spellStart"/>
      <w:r>
        <w:t>Тарунину</w:t>
      </w:r>
      <w:proofErr w:type="spellEnd"/>
      <w:r>
        <w:t xml:space="preserve"> И.Д, Общественная  Палата муниципального  образования  Алапаевское,</w:t>
      </w:r>
    </w:p>
    <w:p w:rsidR="00F2309D" w:rsidRDefault="00F2309D" w:rsidP="00F2309D">
      <w:r>
        <w:t>Решила:</w:t>
      </w:r>
    </w:p>
    <w:p w:rsidR="00F2309D" w:rsidRDefault="00F2309D" w:rsidP="00F2309D">
      <w:r>
        <w:t xml:space="preserve">1.Информацию   заместителя  председателя  Общественной  Палаты  МО Алапаевское </w:t>
      </w:r>
      <w:proofErr w:type="spellStart"/>
      <w:r>
        <w:t>Пасаженникова</w:t>
      </w:r>
      <w:proofErr w:type="spellEnd"/>
      <w:r>
        <w:t xml:space="preserve"> С.С, руководителя  Алапаевского  почтамта  </w:t>
      </w:r>
      <w:proofErr w:type="spellStart"/>
      <w:r>
        <w:t>Таруниной</w:t>
      </w:r>
      <w:proofErr w:type="spellEnd"/>
      <w:r>
        <w:t xml:space="preserve">  Ирины Дмитриевны принять к сведению.</w:t>
      </w:r>
    </w:p>
    <w:p w:rsidR="00F2309D" w:rsidRDefault="00F2309D" w:rsidP="00F2309D">
      <w:r>
        <w:t>2.Принять обращение по   сложившейся ситуации  о закрытии  почтовых  отделений связи на территории  муниципального  образования Алапаевское в адрес:</w:t>
      </w:r>
    </w:p>
    <w:p w:rsidR="00F2309D" w:rsidRDefault="00F2309D" w:rsidP="00F2309D">
      <w:r>
        <w:t>2.1 Губернатора  Свердловской  области  (прилагается);</w:t>
      </w:r>
    </w:p>
    <w:p w:rsidR="00F2309D" w:rsidRDefault="00F2309D" w:rsidP="00F2309D">
      <w:r>
        <w:t>2.2. Алапаевского   городского   прокурора (прилагается);</w:t>
      </w:r>
    </w:p>
    <w:p w:rsidR="00F2309D" w:rsidRDefault="00F2309D" w:rsidP="00F2309D">
      <w:r>
        <w:t>2.3 . ФГУ УФПС Свердловской области (прилагается);</w:t>
      </w:r>
    </w:p>
    <w:p w:rsidR="00F2309D" w:rsidRDefault="00F2309D" w:rsidP="00F2309D">
      <w:r>
        <w:t xml:space="preserve">2.4.В Общественную   Палату  Свердловской области </w:t>
      </w:r>
      <w:proofErr w:type="gramStart"/>
      <w:r>
        <w:t xml:space="preserve">( </w:t>
      </w:r>
      <w:proofErr w:type="gramEnd"/>
      <w:r>
        <w:t>прилагается).</w:t>
      </w:r>
    </w:p>
    <w:p w:rsidR="00F2309D" w:rsidRDefault="00F2309D" w:rsidP="00F2309D">
      <w:r>
        <w:t>2.5 .Депутата  Законодательного  Собрания Свердловской области Старкова Е.В.(прилагается)</w:t>
      </w:r>
    </w:p>
    <w:p w:rsidR="00F2309D" w:rsidRDefault="00F2309D" w:rsidP="00F2309D">
      <w:r>
        <w:t xml:space="preserve">2.6. Депутата  Государственной  Думы  Российской  Федерации </w:t>
      </w:r>
      <w:proofErr w:type="spellStart"/>
      <w:r>
        <w:t>Чепикова</w:t>
      </w:r>
      <w:proofErr w:type="spellEnd"/>
      <w:r>
        <w:t xml:space="preserve"> С.В.(прилагается)</w:t>
      </w:r>
    </w:p>
    <w:p w:rsidR="00F2309D" w:rsidRDefault="00F2309D" w:rsidP="00F2309D">
      <w:r>
        <w:t xml:space="preserve">3.Направить настоящее  решение  Губернатору Свердловской области, </w:t>
      </w:r>
      <w:proofErr w:type="spellStart"/>
      <w:r>
        <w:t>Алапаевскому</w:t>
      </w:r>
      <w:proofErr w:type="spellEnd"/>
      <w:r>
        <w:t xml:space="preserve"> городскому прокурору</w:t>
      </w:r>
      <w:proofErr w:type="gramStart"/>
      <w:r>
        <w:t xml:space="preserve"> ,</w:t>
      </w:r>
      <w:proofErr w:type="gramEnd"/>
      <w:r>
        <w:t xml:space="preserve">ФГУ УФПС Свердловской области, Общественную Палату  Свердловской области, депутату  Законодательного  Собрания Свердловской области  Старкову Е.В депутату Государственной  Думы РФ </w:t>
      </w:r>
      <w:proofErr w:type="spellStart"/>
      <w:r>
        <w:t>Чепикову</w:t>
      </w:r>
      <w:proofErr w:type="spellEnd"/>
      <w:r>
        <w:t xml:space="preserve">  С.В. и заявителям.</w:t>
      </w:r>
    </w:p>
    <w:p w:rsidR="00F2309D" w:rsidRDefault="00F2309D" w:rsidP="00F2309D">
      <w:r>
        <w:t xml:space="preserve">Заместитель председателя   Общественной   Палаты МО Алапаевское                 С.С. </w:t>
      </w:r>
      <w:proofErr w:type="spellStart"/>
      <w:r>
        <w:t>Пасаженников</w:t>
      </w:r>
      <w:proofErr w:type="spellEnd"/>
      <w:r>
        <w:t>.</w:t>
      </w:r>
    </w:p>
    <w:p w:rsidR="007A6F36" w:rsidRDefault="007A6F36"/>
    <w:sectPr w:rsidR="007A6F36" w:rsidSect="007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2309D"/>
    <w:rsid w:val="000C6A1D"/>
    <w:rsid w:val="002B20CD"/>
    <w:rsid w:val="00375598"/>
    <w:rsid w:val="003C0D12"/>
    <w:rsid w:val="005859D3"/>
    <w:rsid w:val="00607D45"/>
    <w:rsid w:val="0077767B"/>
    <w:rsid w:val="007A6F36"/>
    <w:rsid w:val="0080786A"/>
    <w:rsid w:val="00925D3F"/>
    <w:rsid w:val="00977002"/>
    <w:rsid w:val="00AD2913"/>
    <w:rsid w:val="00AE44AC"/>
    <w:rsid w:val="00B77BAD"/>
    <w:rsid w:val="00C25343"/>
    <w:rsid w:val="00CB700F"/>
    <w:rsid w:val="00D04C02"/>
    <w:rsid w:val="00D50154"/>
    <w:rsid w:val="00F2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>Krokoz™ Inc.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2023-10-30T10:57:00Z</dcterms:created>
  <dcterms:modified xsi:type="dcterms:W3CDTF">2023-10-30T10:57:00Z</dcterms:modified>
</cp:coreProperties>
</file>